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甲骨拼合第32</w:t>
      </w:r>
      <w:r>
        <w:rPr>
          <w:rFonts w:hint="eastAsia"/>
          <w:b/>
          <w:sz w:val="28"/>
          <w:szCs w:val="28"/>
          <w:lang w:val="en-US" w:eastAsia="zh-CN"/>
        </w:rPr>
        <w:t>-</w:t>
      </w:r>
      <w:r>
        <w:rPr>
          <w:rFonts w:hint="eastAsia"/>
          <w:b/>
          <w:sz w:val="28"/>
          <w:szCs w:val="28"/>
        </w:rPr>
        <w:t xml:space="preserve">33則 </w:t>
      </w:r>
    </w:p>
    <w:p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 xml:space="preserve">吳麗婉 </w:t>
      </w:r>
      <w:r>
        <w:rPr>
          <w:sz w:val="24"/>
        </w:rPr>
        <w:t>(</w:t>
      </w:r>
      <w:r>
        <w:rPr>
          <w:rFonts w:hint="eastAsia"/>
          <w:sz w:val="24"/>
        </w:rPr>
        <w:t>首都師範大學甲骨文研究中心</w:t>
      </w:r>
      <w:r>
        <w:rPr>
          <w:sz w:val="24"/>
        </w:rPr>
        <w:t>)</w:t>
      </w:r>
    </w:p>
    <w:p>
      <w:pPr>
        <w:jc w:val="center"/>
        <w:rPr>
          <w:sz w:val="24"/>
        </w:rPr>
      </w:pPr>
    </w:p>
    <w:p>
      <w:pPr>
        <w:spacing w:line="3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第32則: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A：合12897（</w:t>
      </w:r>
      <w:r>
        <w:rPr>
          <w:szCs w:val="21"/>
        </w:rPr>
        <w:t>掇一241</w:t>
      </w:r>
      <w:r>
        <w:rPr>
          <w:rFonts w:hint="eastAsia"/>
          <w:szCs w:val="21"/>
        </w:rPr>
        <w:t>、上博17645.487）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B：合9059正（</w:t>
      </w:r>
      <w:r>
        <w:rPr>
          <w:szCs w:val="21"/>
        </w:rPr>
        <w:t>浙博39正</w:t>
      </w:r>
      <w:r>
        <w:rPr>
          <w:rFonts w:hint="eastAsia"/>
          <w:szCs w:val="21"/>
        </w:rPr>
        <w:t>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C：合13037（</w:t>
      </w:r>
      <w:r>
        <w:rPr>
          <w:szCs w:val="21"/>
        </w:rPr>
        <w:t>善7988</w:t>
      </w:r>
      <w:r>
        <w:rPr>
          <w:rFonts w:hint="eastAsia"/>
          <w:szCs w:val="21"/>
        </w:rPr>
        <w:t>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D：掇一19</w:t>
      </w:r>
    </w:p>
    <w:p>
      <w:pPr>
        <w:spacing w:line="340" w:lineRule="atLeast"/>
        <w:rPr>
          <w:rFonts w:hint="eastAsia"/>
          <w:szCs w:val="21"/>
        </w:rPr>
      </w:pPr>
      <w:r>
        <w:rPr>
          <w:rFonts w:hint="eastAsia"/>
          <w:szCs w:val="21"/>
        </w:rPr>
        <w:t>E：英藏398（</w:t>
      </w:r>
      <w:r>
        <w:rPr>
          <w:szCs w:val="21"/>
        </w:rPr>
        <w:t>庫542</w:t>
      </w:r>
      <w:r>
        <w:rPr>
          <w:rFonts w:hint="eastAsia"/>
          <w:szCs w:val="21"/>
        </w:rPr>
        <w:t>、合40081）</w:t>
      </w:r>
    </w:p>
    <w:p>
      <w:pPr>
        <w:spacing w:line="340" w:lineRule="atLeast"/>
        <w:rPr>
          <w:rFonts w:hint="eastAsia"/>
          <w:szCs w:val="21"/>
        </w:rPr>
      </w:pPr>
    </w:p>
    <w:p>
      <w:pPr>
        <w:spacing w:line="340" w:lineRule="atLeast"/>
        <w:rPr>
          <w:szCs w:val="21"/>
        </w:rPr>
      </w:pPr>
    </w:p>
    <w:p>
      <w:pPr>
        <w:spacing w:line="340" w:lineRule="atLeast"/>
        <w:jc w:val="left"/>
      </w:pPr>
      <w:r>
        <w:drawing>
          <wp:inline distT="0" distB="0" distL="0" distR="0">
            <wp:extent cx="4253230" cy="3645535"/>
            <wp:effectExtent l="0" t="0" r="0" b="0"/>
            <wp:docPr id="2" name="图片 2" descr="C:\Users\user\Deskto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Desktop\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81" b="13104"/>
                    <a:stretch>
                      <a:fillRect/>
                    </a:stretch>
                  </pic:blipFill>
                  <pic:spPr>
                    <a:xfrm>
                      <a:off x="0" y="0"/>
                      <a:ext cx="4253957" cy="364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40" w:lineRule="atLeast"/>
        <w:ind w:firstLine="420" w:firstLineChars="200"/>
        <w:rPr>
          <w:rFonts w:hint="eastAsia"/>
        </w:rPr>
      </w:pPr>
      <w:r>
        <w:rPr>
          <w:rFonts w:hint="eastAsia"/>
        </w:rPr>
        <w:t>A、B為李延彥師姐綴合，見</w:t>
      </w:r>
      <w:r>
        <w:t>《</w:t>
      </w:r>
      <w:r>
        <w:rPr>
          <w:rFonts w:hint="eastAsia"/>
        </w:rPr>
        <w:t>甲骨拼合續集</w:t>
      </w:r>
      <w:r>
        <w:t>》</w:t>
      </w:r>
      <w:r>
        <w:rPr>
          <w:rFonts w:hint="eastAsia"/>
        </w:rPr>
        <w:t>第546則；C、D亦為李延彥師姐綴合，見</w:t>
      </w:r>
      <w:r>
        <w:t>《</w:t>
      </w:r>
      <w:r>
        <w:rPr>
          <w:rFonts w:hint="eastAsia"/>
        </w:rPr>
        <w:t>甲骨拼合三集</w:t>
      </w:r>
      <w:r>
        <w:t>》</w:t>
      </w:r>
      <w:r>
        <w:rPr>
          <w:rFonts w:hint="eastAsia"/>
        </w:rPr>
        <w:t>第789則；李愛輝師姐在C、D上加綴E，見其綴合的第343則；筆者將A、B與C、D、E進行遙綴。</w:t>
      </w:r>
    </w:p>
    <w:p>
      <w:pPr>
        <w:spacing w:line="340" w:lineRule="atLeast"/>
        <w:ind w:firstLine="420" w:firstLineChars="200"/>
        <w:rPr>
          <w:rFonts w:hint="eastAsia"/>
        </w:rPr>
      </w:pPr>
    </w:p>
    <w:p>
      <w:pPr>
        <w:spacing w:line="340" w:lineRule="atLeast"/>
        <w:ind w:firstLine="420" w:firstLineChars="200"/>
        <w:rPr>
          <w:rFonts w:hint="eastAsia"/>
        </w:rPr>
      </w:pPr>
    </w:p>
    <w:p>
      <w:pPr>
        <w:spacing w:line="340" w:lineRule="atLeast"/>
        <w:ind w:firstLine="420" w:firstLineChars="200"/>
        <w:rPr>
          <w:rFonts w:hint="eastAsia"/>
        </w:rPr>
      </w:pPr>
    </w:p>
    <w:p>
      <w:pPr>
        <w:spacing w:line="340" w:lineRule="atLeast"/>
        <w:ind w:firstLine="420" w:firstLineChars="200"/>
        <w:rPr>
          <w:rFonts w:hint="eastAsia"/>
        </w:rPr>
      </w:pPr>
    </w:p>
    <w:p>
      <w:pPr>
        <w:spacing w:line="340" w:lineRule="atLeast"/>
        <w:ind w:firstLine="420" w:firstLineChars="200"/>
        <w:rPr>
          <w:rFonts w:hint="eastAsia"/>
        </w:rPr>
      </w:pPr>
    </w:p>
    <w:p>
      <w:pPr>
        <w:spacing w:line="340" w:lineRule="atLeast"/>
        <w:ind w:firstLine="420" w:firstLineChars="200"/>
        <w:rPr>
          <w:rFonts w:hint="eastAsia"/>
        </w:rPr>
      </w:pPr>
    </w:p>
    <w:p>
      <w:pPr>
        <w:spacing w:line="340" w:lineRule="atLeast"/>
        <w:ind w:firstLine="420" w:firstLineChars="200"/>
        <w:rPr>
          <w:rFonts w:hint="eastAsia"/>
        </w:rPr>
      </w:pPr>
    </w:p>
    <w:p>
      <w:pPr>
        <w:spacing w:line="340" w:lineRule="atLeast"/>
        <w:ind w:firstLine="420" w:firstLineChars="200"/>
      </w:pPr>
    </w:p>
    <w:p>
      <w:pPr>
        <w:spacing w:line="3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第33則: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A：34419（甲359）</w:t>
      </w:r>
    </w:p>
    <w:p>
      <w:pPr>
        <w:spacing w:line="340" w:lineRule="atLeast"/>
        <w:rPr>
          <w:szCs w:val="21"/>
        </w:rPr>
      </w:pPr>
      <w:r>
        <w:rPr>
          <w:rFonts w:hint="eastAsia"/>
          <w:szCs w:val="21"/>
        </w:rPr>
        <w:t>B：34587（甲353）</w:t>
      </w:r>
    </w:p>
    <w:p>
      <w:pPr>
        <w:spacing w:line="340" w:lineRule="atLeast"/>
        <w:rPr>
          <w:szCs w:val="21"/>
        </w:rPr>
      </w:pPr>
      <w:r>
        <w:rPr>
          <w:szCs w:val="21"/>
        </w:rPr>
        <w:drawing>
          <wp:inline distT="0" distB="0" distL="0" distR="0">
            <wp:extent cx="2511425" cy="4253230"/>
            <wp:effectExtent l="0" t="0" r="3175" b="0"/>
            <wp:docPr id="5" name="图片 5" descr="C:\Users\user\Desktop\34419+34587，同文存補1.10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user\Desktop\34419+34587，同文存補1.108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" t="11759" r="34989" b="14371"/>
                    <a:stretch>
                      <a:fillRect/>
                    </a:stretch>
                  </pic:blipFill>
                  <pic:spPr>
                    <a:xfrm>
                      <a:off x="0" y="0"/>
                      <a:ext cx="2511608" cy="42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drawing>
          <wp:inline distT="0" distB="0" distL="0" distR="0">
            <wp:extent cx="1857375" cy="3628390"/>
            <wp:effectExtent l="0" t="0" r="9525" b="0"/>
            <wp:docPr id="4" name="图片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3" t="7983" r="33817" b="1016"/>
                    <a:stretch>
                      <a:fillRect/>
                    </a:stretch>
                  </pic:blipFill>
                  <pic:spPr>
                    <a:xfrm>
                      <a:off x="0" y="0"/>
                      <a:ext cx="1857590" cy="362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40" w:lineRule="atLeast"/>
        <w:ind w:firstLine="420" w:firstLineChars="200"/>
        <w:rPr>
          <w:rFonts w:hint="eastAsia"/>
        </w:rPr>
      </w:pPr>
      <w:r>
        <w:rPr>
          <w:rFonts w:hint="eastAsia"/>
        </w:rPr>
        <w:t>A、B綴合的理由是與存補1.108.1為同文卜辭。</w:t>
      </w:r>
      <w:r>
        <w:t>此兩版</w:t>
      </w:r>
      <w:r>
        <w:rPr>
          <w:rFonts w:hint="eastAsia"/>
        </w:rPr>
        <w:t>皆藏於史語</w:t>
      </w:r>
      <w:r>
        <w:t>所</w:t>
      </w:r>
      <w:r>
        <w:rPr>
          <w:rFonts w:hint="eastAsia"/>
        </w:rPr>
        <w:t>，</w:t>
      </w:r>
      <w:r>
        <w:t>煩請收藏單位核</w:t>
      </w:r>
      <w:r>
        <w:rPr>
          <w:rFonts w:hint="eastAsia"/>
        </w:rPr>
        <w:t>檢</w:t>
      </w:r>
      <w:r>
        <w:t>實物，</w:t>
      </w:r>
      <w:r>
        <w:rPr>
          <w:rFonts w:hint="eastAsia"/>
        </w:rPr>
        <w:t>以檢驗綴合的正確與否，在此</w:t>
      </w:r>
      <w:r>
        <w:t>深表感謝！</w:t>
      </w:r>
    </w:p>
    <w:p>
      <w:pPr>
        <w:spacing w:line="340" w:lineRule="atLeast"/>
        <w:ind w:firstLine="420" w:firstLineChars="200"/>
        <w:rPr>
          <w:rFonts w:hint="eastAsia" w:ascii="Verdana" w:hAnsi="Verdana"/>
          <w:color w:val="000000"/>
          <w:shd w:val="clear" w:color="auto" w:fill="FFFFFF"/>
        </w:rPr>
      </w:pPr>
    </w:p>
    <w:p>
      <w:pPr>
        <w:spacing w:line="340" w:lineRule="atLeast"/>
        <w:ind w:firstLine="420" w:firstLineChars="200"/>
      </w:pPr>
    </w:p>
    <w:p>
      <w:pPr>
        <w:spacing w:line="340" w:lineRule="atLeast"/>
        <w:ind w:firstLine="420" w:firstLineChars="200"/>
      </w:pPr>
      <w:r>
        <w:rPr>
          <w:rFonts w:hint="eastAsia"/>
        </w:rPr>
        <w:t xml:space="preserve">                              </w:t>
      </w:r>
      <w:r>
        <w:rPr>
          <w:rFonts w:hint="eastAsia"/>
          <w:lang w:eastAsia="zh-TW"/>
        </w:rPr>
        <w:t>（綴合得到黃天樹師的悉心指導</w:t>
      </w:r>
      <w:r>
        <w:rPr>
          <w:rFonts w:hint="eastAsia"/>
        </w:rPr>
        <w:t>，</w:t>
      </w:r>
      <w:r>
        <w:rPr>
          <w:lang w:eastAsia="zh-TW"/>
        </w:rPr>
        <w:t>謹致謝忱！</w:t>
      </w:r>
      <w:r>
        <w:rPr>
          <w:rFonts w:hint="eastAsia"/>
          <w:lang w:eastAsia="zh-TW"/>
        </w:rPr>
        <w:t>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</w:t>
    </w:r>
    <w:r>
      <w:rPr>
        <w:rFonts w:hint="eastAsia" w:ascii="Calibri" w:hAnsi="Calibri" w:eastAsia="宋体" w:cs="Calibri"/>
        <w:color w:val="auto"/>
        <w:spacing w:val="0"/>
        <w:position w:val="0"/>
        <w:sz w:val="18"/>
        <w:shd w:val="clear" w:color="050000" w:fill="auto"/>
        <w:lang w:val="en-US" w:eastAsia="zh-CN"/>
      </w:rPr>
      <w:t>6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03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28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</w:t>
    </w:r>
    <w:r>
      <w:rPr>
        <w:rFonts w:hint="eastAsia" w:ascii="Calibri" w:hAnsi="Calibri" w:eastAsia="宋体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6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155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1"/>
    <w:rsid w:val="000873EB"/>
    <w:rsid w:val="000A07B6"/>
    <w:rsid w:val="000A7405"/>
    <w:rsid w:val="000F408F"/>
    <w:rsid w:val="001210A6"/>
    <w:rsid w:val="00145354"/>
    <w:rsid w:val="001626D5"/>
    <w:rsid w:val="001B0ABA"/>
    <w:rsid w:val="001C391B"/>
    <w:rsid w:val="001D4288"/>
    <w:rsid w:val="001F38A0"/>
    <w:rsid w:val="0020263F"/>
    <w:rsid w:val="00203180"/>
    <w:rsid w:val="00243D00"/>
    <w:rsid w:val="002956FC"/>
    <w:rsid w:val="002A76B2"/>
    <w:rsid w:val="002C0E6D"/>
    <w:rsid w:val="0030579E"/>
    <w:rsid w:val="00310160"/>
    <w:rsid w:val="00316490"/>
    <w:rsid w:val="003239CA"/>
    <w:rsid w:val="00324DB0"/>
    <w:rsid w:val="003268FA"/>
    <w:rsid w:val="0036548D"/>
    <w:rsid w:val="00367F49"/>
    <w:rsid w:val="003C149F"/>
    <w:rsid w:val="003C155E"/>
    <w:rsid w:val="003D04FE"/>
    <w:rsid w:val="003E0F70"/>
    <w:rsid w:val="003F06B0"/>
    <w:rsid w:val="00404CEF"/>
    <w:rsid w:val="0041131D"/>
    <w:rsid w:val="0042781A"/>
    <w:rsid w:val="00480DF2"/>
    <w:rsid w:val="00481BB8"/>
    <w:rsid w:val="004D1D53"/>
    <w:rsid w:val="004F128E"/>
    <w:rsid w:val="00522C1C"/>
    <w:rsid w:val="0052354D"/>
    <w:rsid w:val="00556895"/>
    <w:rsid w:val="005577DA"/>
    <w:rsid w:val="00557879"/>
    <w:rsid w:val="00580FB8"/>
    <w:rsid w:val="00583DC9"/>
    <w:rsid w:val="005A60D1"/>
    <w:rsid w:val="005B7413"/>
    <w:rsid w:val="005D6A08"/>
    <w:rsid w:val="005E44FE"/>
    <w:rsid w:val="005E4849"/>
    <w:rsid w:val="00603C46"/>
    <w:rsid w:val="00605D8F"/>
    <w:rsid w:val="00631239"/>
    <w:rsid w:val="00646AEA"/>
    <w:rsid w:val="00653B07"/>
    <w:rsid w:val="006670BD"/>
    <w:rsid w:val="006A4AF9"/>
    <w:rsid w:val="006A5E32"/>
    <w:rsid w:val="006A65A4"/>
    <w:rsid w:val="006F0C75"/>
    <w:rsid w:val="00704C4E"/>
    <w:rsid w:val="007466B4"/>
    <w:rsid w:val="00761BA3"/>
    <w:rsid w:val="007775A9"/>
    <w:rsid w:val="007B7B3E"/>
    <w:rsid w:val="008055A8"/>
    <w:rsid w:val="008228DF"/>
    <w:rsid w:val="0086375E"/>
    <w:rsid w:val="00897907"/>
    <w:rsid w:val="008D3AD1"/>
    <w:rsid w:val="008D78A4"/>
    <w:rsid w:val="00931747"/>
    <w:rsid w:val="009418F2"/>
    <w:rsid w:val="0095533E"/>
    <w:rsid w:val="009663EE"/>
    <w:rsid w:val="009733A3"/>
    <w:rsid w:val="00976518"/>
    <w:rsid w:val="009779BD"/>
    <w:rsid w:val="009C04C4"/>
    <w:rsid w:val="009C3854"/>
    <w:rsid w:val="009E5761"/>
    <w:rsid w:val="009F1258"/>
    <w:rsid w:val="00A11DF8"/>
    <w:rsid w:val="00A175B0"/>
    <w:rsid w:val="00A40D69"/>
    <w:rsid w:val="00A52D02"/>
    <w:rsid w:val="00A53780"/>
    <w:rsid w:val="00A64911"/>
    <w:rsid w:val="00A65213"/>
    <w:rsid w:val="00A87B9F"/>
    <w:rsid w:val="00AA1B20"/>
    <w:rsid w:val="00AA6A0E"/>
    <w:rsid w:val="00B05F42"/>
    <w:rsid w:val="00B55318"/>
    <w:rsid w:val="00B658A6"/>
    <w:rsid w:val="00B8463D"/>
    <w:rsid w:val="00BC7958"/>
    <w:rsid w:val="00BF1612"/>
    <w:rsid w:val="00BF20AF"/>
    <w:rsid w:val="00C12804"/>
    <w:rsid w:val="00C170E9"/>
    <w:rsid w:val="00C21B3C"/>
    <w:rsid w:val="00C24F57"/>
    <w:rsid w:val="00C40A83"/>
    <w:rsid w:val="00C72A3D"/>
    <w:rsid w:val="00CB2856"/>
    <w:rsid w:val="00CC1352"/>
    <w:rsid w:val="00CD40BB"/>
    <w:rsid w:val="00CD4DF4"/>
    <w:rsid w:val="00CE430B"/>
    <w:rsid w:val="00D07002"/>
    <w:rsid w:val="00D33757"/>
    <w:rsid w:val="00D34ACD"/>
    <w:rsid w:val="00D63B69"/>
    <w:rsid w:val="00D65F97"/>
    <w:rsid w:val="00DA4E8A"/>
    <w:rsid w:val="00DD2CDB"/>
    <w:rsid w:val="00E062ED"/>
    <w:rsid w:val="00E50130"/>
    <w:rsid w:val="00EC356B"/>
    <w:rsid w:val="00EC423C"/>
    <w:rsid w:val="00EE0A86"/>
    <w:rsid w:val="00EF2070"/>
    <w:rsid w:val="00F067A2"/>
    <w:rsid w:val="00F66ED0"/>
    <w:rsid w:val="00FA3CB1"/>
    <w:rsid w:val="00FD455F"/>
    <w:rsid w:val="00FE0528"/>
    <w:rsid w:val="06293C00"/>
    <w:rsid w:val="6B3F14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unhideWhenUsed/>
    <w:uiPriority w:val="99"/>
    <w:pPr>
      <w:snapToGrid w:val="0"/>
      <w:jc w:val="left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Char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7FEB9-DAF0-4422-8B33-854AED825B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2014-11-26T02:37:00Z</dcterms:created>
  <dc:creator>user</dc:creator>
  <cp:lastModifiedBy>zxn</cp:lastModifiedBy>
  <dcterms:modified xsi:type="dcterms:W3CDTF">2016-03-29T02:28:34Z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